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tabs>
          <w:tab w:val="left" w:pos="420"/>
        </w:tabs>
        <w:spacing w:line="360" w:lineRule="auto"/>
        <w:jc w:val="center"/>
        <w:rPr>
          <w:rFonts w:hint="default" w:ascii="Times New Roman" w:hAnsi="Times New Roman" w:cs="Times New Roman"/>
          <w:b/>
          <w:color w:val="000000"/>
          <w:kern w:val="0"/>
          <w:sz w:val="40"/>
          <w:szCs w:val="20"/>
          <w:highlight w:val="none"/>
          <w:lang w:val="en-US"/>
        </w:rPr>
      </w:pPr>
      <w:bookmarkStart w:id="0" w:name="_GoBack"/>
      <w:r>
        <w:rPr>
          <w:rFonts w:hint="default" w:ascii="Times New Roman" w:hAnsi="Times New Roman" w:cs="Times New Roman"/>
          <w:b/>
          <w:color w:val="000000"/>
          <w:kern w:val="0"/>
          <w:sz w:val="40"/>
          <w:szCs w:val="20"/>
          <w:highlight w:val="none"/>
          <w:lang w:eastAsia="zh-CN"/>
        </w:rPr>
        <w:t>地面交通运输服务车</w:t>
      </w:r>
      <w:r>
        <w:rPr>
          <w:rFonts w:hint="default" w:ascii="Times New Roman" w:hAnsi="Times New Roman" w:cs="Times New Roman"/>
          <w:b/>
          <w:color w:val="000000"/>
          <w:kern w:val="0"/>
          <w:sz w:val="40"/>
          <w:szCs w:val="20"/>
          <w:highlight w:val="none"/>
          <w:lang w:val="en-US" w:eastAsia="zh-CN"/>
        </w:rPr>
        <w:t>型</w:t>
      </w:r>
      <w:r>
        <w:rPr>
          <w:rFonts w:hint="default" w:ascii="Times New Roman" w:hAnsi="Times New Roman" w:cs="Times New Roman"/>
          <w:b/>
          <w:color w:val="000000"/>
          <w:kern w:val="0"/>
          <w:sz w:val="40"/>
          <w:szCs w:val="20"/>
          <w:highlight w:val="none"/>
          <w:lang w:eastAsia="zh-CN"/>
        </w:rPr>
        <w:t>需求清单</w:t>
      </w:r>
    </w:p>
    <w:bookmarkEnd w:id="0"/>
    <w:tbl>
      <w:tblPr>
        <w:tblStyle w:val="2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1249"/>
        <w:gridCol w:w="1485"/>
        <w:gridCol w:w="1556"/>
        <w:gridCol w:w="1092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车辆类型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</w:rPr>
              <w:t>品牌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车型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车辆年限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数量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19座至29座新能源汽车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20座以上中高端新能源客车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20"/>
              </w:tabs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highlight w:val="none"/>
              </w:rPr>
            </w:pPr>
          </w:p>
        </w:tc>
      </w:tr>
    </w:tbl>
    <w:p>
      <w:pPr>
        <w:tabs>
          <w:tab w:val="left" w:pos="420"/>
        </w:tabs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NDAwZDgxMmJlNTE2MzA1OWI5YTE0ODJlOWVlNjAifQ=="/>
  </w:docVars>
  <w:rsids>
    <w:rsidRoot w:val="5F656ADE"/>
    <w:rsid w:val="5F6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2024-07-02T05:41:00Z</dcterms:created>
  <dc:creator>蔡雨锡</dc:creator>
  <cp:lastModifiedBy>蔡雨锡</cp:lastModifiedBy>
  <dcterms:modified xsi:type="dcterms:W3CDTF">2024-07-02T05:42:01Z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4F59B8E495584EE29F4B9DB6A968DD17_11</vt:lpwstr>
  </property>
</Properties>
</file>