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spacing w:line="360" w:lineRule="auto"/>
        <w:jc w:val="left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附件1</w:t>
      </w:r>
    </w:p>
    <w:p>
      <w:pPr>
        <w:tabs>
          <w:tab w:val="left" w:pos="420"/>
        </w:tabs>
        <w:spacing w:line="360" w:lineRule="auto"/>
        <w:jc w:val="center"/>
        <w:rPr>
          <w:rFonts w:hint="default" w:ascii="宋体" w:hAnsi="宋体"/>
          <w:b/>
          <w:color w:val="000000"/>
          <w:kern w:val="0"/>
          <w:sz w:val="40"/>
          <w:szCs w:val="20"/>
          <w:highlight w:val="none"/>
          <w:lang w:val="en-US"/>
        </w:rPr>
      </w:pPr>
      <w:bookmarkStart w:id="0" w:name="_GoBack"/>
      <w:r>
        <w:rPr>
          <w:rFonts w:hint="eastAsia" w:ascii="宋体" w:hAnsi="宋体"/>
          <w:b/>
          <w:color w:val="000000"/>
          <w:kern w:val="0"/>
          <w:sz w:val="40"/>
          <w:szCs w:val="20"/>
          <w:highlight w:val="none"/>
          <w:lang w:eastAsia="zh-CN"/>
        </w:rPr>
        <w:t>地面交通运输服务车</w:t>
      </w:r>
      <w:r>
        <w:rPr>
          <w:rFonts w:hint="eastAsia" w:ascii="宋体" w:hAnsi="宋体"/>
          <w:b/>
          <w:color w:val="000000"/>
          <w:kern w:val="0"/>
          <w:sz w:val="40"/>
          <w:szCs w:val="20"/>
          <w:highlight w:val="none"/>
          <w:lang w:val="en-US" w:eastAsia="zh-CN"/>
        </w:rPr>
        <w:t>型</w:t>
      </w:r>
      <w:r>
        <w:rPr>
          <w:rFonts w:hint="eastAsia" w:ascii="宋体" w:hAnsi="宋体"/>
          <w:b/>
          <w:color w:val="000000"/>
          <w:kern w:val="0"/>
          <w:sz w:val="40"/>
          <w:szCs w:val="20"/>
          <w:highlight w:val="none"/>
          <w:lang w:eastAsia="zh-CN"/>
        </w:rPr>
        <w:t>需求清单</w:t>
      </w:r>
    </w:p>
    <w:bookmarkEnd w:id="0"/>
    <w:tbl>
      <w:tblPr>
        <w:tblStyle w:val="2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2"/>
        <w:gridCol w:w="1249"/>
        <w:gridCol w:w="1485"/>
        <w:gridCol w:w="1556"/>
        <w:gridCol w:w="1092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0" w:lineRule="atLeast"/>
              <w:jc w:val="center"/>
              <w:rPr>
                <w:rFonts w:hint="default" w:ascii="宋体" w:hAnsi="宋体" w:eastAsia="仿宋_GB2312" w:cs="宋体"/>
                <w:color w:val="000000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  <w:highlight w:val="none"/>
                <w:lang w:val="en-US" w:eastAsia="zh-CN"/>
              </w:rPr>
              <w:t>车辆类型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0" w:lineRule="atLeas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  <w:highlight w:val="none"/>
              </w:rPr>
              <w:t>品牌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0" w:lineRule="atLeas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  <w:highlight w:val="none"/>
                <w:lang w:val="en-US" w:eastAsia="zh-CN"/>
              </w:rPr>
              <w:t>车型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0" w:lineRule="atLeast"/>
              <w:jc w:val="center"/>
              <w:rPr>
                <w:rFonts w:hint="default" w:ascii="宋体" w:hAnsi="宋体" w:eastAsia="仿宋_GB2312" w:cs="宋体"/>
                <w:color w:val="000000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  <w:highlight w:val="none"/>
                <w:lang w:val="en-US" w:eastAsia="zh-CN"/>
              </w:rPr>
              <w:t>车辆年限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0" w:lineRule="atLeas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  <w:highlight w:val="none"/>
                <w:lang w:val="en-US" w:eastAsia="zh-CN"/>
              </w:rPr>
              <w:t>数量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0" w:lineRule="atLeas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  <w:highlight w:val="none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tabs>
                <w:tab w:val="left" w:pos="420"/>
              </w:tabs>
              <w:spacing w:line="0" w:lineRule="atLeas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19座至29座新能源汽车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tabs>
                <w:tab w:val="left" w:pos="420"/>
              </w:tabs>
              <w:spacing w:line="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tabs>
                <w:tab w:val="left" w:pos="420"/>
              </w:tabs>
              <w:spacing w:line="0" w:lineRule="atLeas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tabs>
                <w:tab w:val="left" w:pos="420"/>
              </w:tabs>
              <w:spacing w:line="0" w:lineRule="atLeast"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tabs>
                <w:tab w:val="left" w:pos="420"/>
              </w:tabs>
              <w:spacing w:line="0" w:lineRule="atLeast"/>
              <w:jc w:val="left"/>
              <w:rPr>
                <w:rFonts w:hint="default" w:ascii="宋体" w:hAnsi="宋体" w:eastAsia="仿宋_GB2312" w:cs="宋体"/>
                <w:color w:val="000000"/>
                <w:kern w:val="0"/>
                <w:sz w:val="24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tabs>
                <w:tab w:val="left" w:pos="420"/>
              </w:tabs>
              <w:spacing w:line="0" w:lineRule="atLeast"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tabs>
                <w:tab w:val="left" w:pos="420"/>
              </w:tabs>
              <w:spacing w:line="0" w:lineRule="atLeas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20座以上中高端新能源客车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tabs>
                <w:tab w:val="left" w:pos="420"/>
              </w:tabs>
              <w:spacing w:line="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tabs>
                <w:tab w:val="left" w:pos="420"/>
              </w:tabs>
              <w:spacing w:line="0" w:lineRule="atLeas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tabs>
                <w:tab w:val="left" w:pos="420"/>
              </w:tabs>
              <w:spacing w:line="0" w:lineRule="atLeast"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tabs>
                <w:tab w:val="left" w:pos="420"/>
              </w:tabs>
              <w:spacing w:line="0" w:lineRule="atLeast"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tabs>
                <w:tab w:val="left" w:pos="420"/>
              </w:tabs>
              <w:spacing w:line="0" w:lineRule="atLeast"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yYmIyYTZlNzI5NDE5MTg5YThkM2NjNmQ5MmQwMTEifQ=="/>
    <w:docVar w:name="KSO_WPS_MARK_KEY" w:val="18c08ea0-4870-4bee-8572-f289237597a1"/>
  </w:docVars>
  <w:rsids>
    <w:rsidRoot w:val="43492597"/>
    <w:rsid w:val="4349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2024-05-08T09:21:00Z</dcterms:created>
  <dc:creator>康茜仪</dc:creator>
  <cp:lastModifiedBy>康茜仪</cp:lastModifiedBy>
  <dcterms:modified xsi:type="dcterms:W3CDTF">2024-05-08T09:22:14Z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2052-11.1.0.14246</vt:lpwstr>
  </property>
  <property fmtid="{D5CDD505-2E9C-101B-9397-08002B2CF9AE}" pid="3" name="ICV">
    <vt:lpwstr>25F281622EE54343B4FB43A4390D505A_11</vt:lpwstr>
  </property>
</Properties>
</file>